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A6" w:rsidRDefault="00B723A6" w:rsidP="00B723A6">
      <w:pPr>
        <w:spacing w:before="100" w:beforeAutospacing="1" w:after="100" w:afterAutospacing="1" w:line="240" w:lineRule="auto"/>
        <w:jc w:val="center"/>
        <w:outlineLvl w:val="1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B723A6">
        <w:rPr>
          <w:rFonts w:ascii="Angsana New" w:eastAsia="Times New Roman" w:hAnsi="Angsana New" w:cs="Angsana New"/>
          <w:b/>
          <w:bCs/>
          <w:sz w:val="36"/>
          <w:szCs w:val="36"/>
          <w:cs/>
        </w:rPr>
        <w:drawing>
          <wp:inline distT="0" distB="0" distL="0" distR="0">
            <wp:extent cx="1225398" cy="1201983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398" cy="1201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47D" w:rsidRPr="006C247D" w:rsidRDefault="006C247D" w:rsidP="006C247D">
      <w:pPr>
        <w:spacing w:before="100" w:beforeAutospacing="1" w:after="100" w:afterAutospacing="1" w:line="240" w:lineRule="auto"/>
        <w:outlineLvl w:val="1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6C247D">
        <w:rPr>
          <w:rFonts w:ascii="Angsana New" w:eastAsia="Times New Roman" w:hAnsi="Angsana New" w:cs="Angsana New"/>
          <w:b/>
          <w:bCs/>
          <w:sz w:val="36"/>
          <w:szCs w:val="36"/>
          <w:cs/>
        </w:rPr>
        <w:t>โรคมือปากเท้า...สิ่งที่พ่อแม่ควรรู้เพื่อลูกรัก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 xml:space="preserve">TAGS: </w:t>
      </w:r>
    </w:p>
    <w:p w:rsidR="006C247D" w:rsidRPr="006C247D" w:rsidRDefault="00727166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hyperlink r:id="rId6" w:history="1">
        <w:r w:rsidR="006C247D" w:rsidRPr="006C247D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สุขภาพเด็ก</w:t>
        </w:r>
      </w:hyperlink>
    </w:p>
    <w:p w:rsidR="006C247D" w:rsidRPr="006C247D" w:rsidRDefault="006C247D" w:rsidP="006C247D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>
            <wp:extent cx="4516120" cy="3331845"/>
            <wp:effectExtent l="19050" t="0" r="0" b="0"/>
            <wp:docPr id="1" name="Picture 1" descr="โรคมือปากเท้า อาการและการรักษ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รคมือปากเท้า อาการและการรักษ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 xml:space="preserve">ช่วงนี้ในโลกสื่อสังคมออนไลน์ของไทย โดยเฉพาะของกลุ่มบรรดาคุณพ่อคุณแม่ที่มีลูกเล็กวัยเตาะแตะที่เพิ่งจะส่งเข้าโรงเรียนเตรียมอนุบาลและโรงเรียนอนุบาล คงจะเต็มไปด้วยข่าวของเด็กอายุประมาณ </w:t>
      </w:r>
      <w:r w:rsidRPr="006C247D">
        <w:rPr>
          <w:rFonts w:ascii="Angsana New" w:eastAsia="Times New Roman" w:hAnsi="Angsana New" w:cs="Angsana New"/>
          <w:sz w:val="28"/>
        </w:rPr>
        <w:t xml:space="preserve">3 </w:t>
      </w:r>
      <w:r w:rsidRPr="006C247D">
        <w:rPr>
          <w:rFonts w:ascii="Angsana New" w:eastAsia="Times New Roman" w:hAnsi="Angsana New" w:cs="Angsana New"/>
          <w:sz w:val="28"/>
          <w:cs/>
        </w:rPr>
        <w:t xml:space="preserve">ขวบที่กำลังน่ารักและไม่ปรากฏว่ามีโรคประจำตัวอะไรมาก่อน เพิ่งกลับมาจากการเที่ยวที่ต่างจังหวัดในช่วงเทศกาลคริสต์มาสและปีใหม่ อยู่ๆ ก็มีอาการไข้และเจ็บคอ จากนั้นเพียง </w:t>
      </w:r>
      <w:r w:rsidRPr="006C247D">
        <w:rPr>
          <w:rFonts w:ascii="Angsana New" w:eastAsia="Times New Roman" w:hAnsi="Angsana New" w:cs="Angsana New"/>
          <w:sz w:val="28"/>
        </w:rPr>
        <w:t xml:space="preserve">1-2 </w:t>
      </w:r>
      <w:r w:rsidRPr="006C247D">
        <w:rPr>
          <w:rFonts w:ascii="Angsana New" w:eastAsia="Times New Roman" w:hAnsi="Angsana New" w:cs="Angsana New"/>
          <w:sz w:val="28"/>
          <w:cs/>
        </w:rPr>
        <w:t>วันก็ต้องเข้าโรงพยาบาลและอาการทรุดลงอย่างรวดเร็วจนต้องเข้าหออภิบาลผู้ป่วยหนัก (ไอซียู) และเสียชีวิตในอีกไม่กี่วันต่อมา</w:t>
      </w: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เมื่อได้ทราบข่าวนี้ อาจทำให้คุณพ่อคุณแม่ทั้งหลายเกิดความตระหนก เพราะตอนแรกเข้าโรงพยาบาลเด็กเองก็ยังดูอาการไม่หนักนัก แต่ในอีกไม่กี่ชั่วโมงต่อมาก็เกิดอาการหายใจลำบาก เสมหะเป็นฟองปนเลือด หยุดหายใจ หัวใจหยุดเต้น ไม่มีชีพจร และวัดความดันโลหิตไม่ได้ แพทย์ต้องช่วยกันปั๊มหัวใจและใส่ท่อช่วยหายใจและใช้เครื่องช่วยหายใจ เพื่อช่วยให้เด็กคงมีสัญญาณชีพต่อไปได้ รวมถึงได้พยายามให้ยาที่จำเป็นและยาที่มีราคาแพงและสำคัญๆ หลายอย่าง เช่น การให้สาร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ภูมิคุ้มกันอิมมู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โน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โกลบูลิน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 xml:space="preserve"> (</w:t>
      </w:r>
      <w:r w:rsidRPr="006C247D">
        <w:rPr>
          <w:rFonts w:ascii="Angsana New" w:eastAsia="Times New Roman" w:hAnsi="Angsana New" w:cs="Angsana New"/>
          <w:sz w:val="28"/>
        </w:rPr>
        <w:t xml:space="preserve">IVIG) </w:t>
      </w:r>
      <w:r w:rsidRPr="006C247D">
        <w:rPr>
          <w:rFonts w:ascii="Angsana New" w:eastAsia="Times New Roman" w:hAnsi="Angsana New" w:cs="Angsana New"/>
          <w:sz w:val="28"/>
          <w:cs/>
        </w:rPr>
        <w:t>การใช้เครื่องช่วยหายใจพิเศษที่จะทำงานแทนปอดและหัวใจ เพื่อให้มีการแลกเปลี่ยนออกซิเจนและปั๊มนำเลือดสูบฉีดไปส่วนต่างๆ ของร่างกาย เนื่องจากขณะนั้นดูเหมือนปอดและหัวใจของเด็กจะไม่สามารถทำงานเป็นปกติได้เลย แต่ก็ยังไม่สามารถทำให้เด็กพ้นจากภาวะวิกฤตได้และต่อมาก็จากไปอย่างสงบ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lastRenderedPageBreak/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ทั้งนี้ในตอนแรกรับพบว่า ผลการตรวจวินิจฉัยทางเลือดและทางสิ่งคัดหลั่ง รวมถึงเยื่อบุในโพรงจมูกและในคอเพื่อหา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 xml:space="preserve">ทางเดินหายใจ เช่น 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ไข้หวัดใหญ่ ไม่พบเชื้อ แต่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ต่อมาภายหลังผลการตรวจวินิจฉัยพิเศษด้านพันธุกรรมของ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 xml:space="preserve"> (</w:t>
      </w:r>
      <w:r w:rsidRPr="006C247D">
        <w:rPr>
          <w:rFonts w:ascii="Angsana New" w:eastAsia="Times New Roman" w:hAnsi="Angsana New" w:cs="Angsana New"/>
          <w:b/>
          <w:bCs/>
          <w:sz w:val="28"/>
        </w:rPr>
        <w:t xml:space="preserve">PCR) 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รายงานว่าพบเชื้อเอน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เทอ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โร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 xml:space="preserve">สายพันธุ์ </w:t>
      </w:r>
      <w:r w:rsidRPr="006C247D">
        <w:rPr>
          <w:rFonts w:ascii="Angsana New" w:eastAsia="Times New Roman" w:hAnsi="Angsana New" w:cs="Angsana New"/>
          <w:b/>
          <w:bCs/>
          <w:sz w:val="28"/>
        </w:rPr>
        <w:t>71 (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</w:rPr>
        <w:t>Enterovirus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</w:rPr>
        <w:t xml:space="preserve"> 71 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 xml:space="preserve">หรือ </w:t>
      </w:r>
      <w:r w:rsidRPr="006C247D">
        <w:rPr>
          <w:rFonts w:ascii="Angsana New" w:eastAsia="Times New Roman" w:hAnsi="Angsana New" w:cs="Angsana New"/>
          <w:b/>
          <w:bCs/>
          <w:sz w:val="28"/>
        </w:rPr>
        <w:t>EV71) (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โรคเอ็น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เทอ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โร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 xml:space="preserve"> </w:t>
      </w:r>
      <w:r w:rsidRPr="006C247D">
        <w:rPr>
          <w:rFonts w:ascii="Angsana New" w:eastAsia="Times New Roman" w:hAnsi="Angsana New" w:cs="Angsana New"/>
          <w:b/>
          <w:bCs/>
          <w:sz w:val="28"/>
        </w:rPr>
        <w:t xml:space="preserve">71 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 xml:space="preserve">หรือ อีวี </w:t>
      </w:r>
      <w:r w:rsidRPr="006C247D">
        <w:rPr>
          <w:rFonts w:ascii="Angsana New" w:eastAsia="Times New Roman" w:hAnsi="Angsana New" w:cs="Angsana New"/>
          <w:b/>
          <w:bCs/>
          <w:sz w:val="28"/>
        </w:rPr>
        <w:t xml:space="preserve">71) 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ซึ่งเป็นสายพันธุ์ที่พบว่ามีความรุนแรงในการทำให้เกิดอัตราการตายในเด็กที่ป่วยด้วยโรคมือปากเท้าได้ค่อนข้างมาก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ด้วยเหตุนี้จึงมีคำถามตามมามากมายว่า คุณพ่อคุณแม่จะมีทางใดที่จะรู้ว่าลูกรักกำลังป่วยด้วยโรคนี้ และจะมีโอกาสป่วยเป็นโรคนี้ไหม อีกทั้งมีวิธีใดที่จะป้องกันหรือรักษาให้หายโดยไม่เกิดเรื่องร้ายแรงต่างๆ นี้ได้ไหม ซึ่งหมอขออนุญาตรวบรวมคำถามและคำตอบต่างๆ มาให้ไว้ที่นี้</w:t>
      </w:r>
      <w:r w:rsidRPr="006C247D">
        <w:rPr>
          <w:rFonts w:ascii="Angsana New" w:eastAsia="Times New Roman" w:hAnsi="Angsana New" w:cs="Angsana New"/>
          <w:sz w:val="28"/>
        </w:rPr>
        <w:br/>
        <w:t> </w:t>
      </w:r>
    </w:p>
    <w:p w:rsidR="006C247D" w:rsidRPr="006C247D" w:rsidRDefault="006C247D" w:rsidP="006C247D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  <w:r w:rsidRPr="006C247D">
        <w:rPr>
          <w:rFonts w:ascii="Angsana New" w:eastAsia="Times New Roman" w:hAnsi="Angsana New" w:cs="Angsana New"/>
          <w:b/>
          <w:bCs/>
          <w:sz w:val="27"/>
          <w:szCs w:val="27"/>
        </w:rPr>
        <w:t>1. </w:t>
      </w:r>
      <w:r w:rsidRPr="006C247D">
        <w:rPr>
          <w:rFonts w:ascii="Angsana New" w:eastAsia="Times New Roman" w:hAnsi="Angsana New" w:cs="Angsana New"/>
          <w:b/>
          <w:bCs/>
          <w:sz w:val="27"/>
          <w:szCs w:val="27"/>
          <w:cs/>
        </w:rPr>
        <w:t>โรคมือปากเท้าที่คิดว่าเป็นโรคธรรมดาๆ ทำไมตอนนี้ฟังดูน่ากลัวจัง โดยเฉพาะที่ว่ามีเด็กเสียชีวิตด้วย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 xml:space="preserve">แม้ว่าในทุกๆ ปีจะมีการระบาดของโรคมือปากเท้า และเด็กที่ป่วยส่วนใหญ่ก็มีอาการไม่มากและหายเองได้ แต่บางครั้งบางคราวก็พบว่ามีรายที่เป็นหนักและต้องเข้าหออภิบาลผู้ป่วยหนัก เหตุที่ฟังดูน่ากลัวเพราะมีการเสียชีวิตอย่างค่อนข้างรวดเร็วเนื่องจากเชื้อบางสายพันธุ์จะมีความดุเป็นพิเศษ เช่น เชื้อ </w:t>
      </w:r>
      <w:proofErr w:type="spellStart"/>
      <w:r w:rsidRPr="006C247D">
        <w:rPr>
          <w:rFonts w:ascii="Angsana New" w:eastAsia="Times New Roman" w:hAnsi="Angsana New" w:cs="Angsana New"/>
          <w:sz w:val="28"/>
        </w:rPr>
        <w:t>Enterovirus</w:t>
      </w:r>
      <w:proofErr w:type="spellEnd"/>
      <w:r w:rsidRPr="006C247D">
        <w:rPr>
          <w:rFonts w:ascii="Angsana New" w:eastAsia="Times New Roman" w:hAnsi="Angsana New" w:cs="Angsana New"/>
          <w:sz w:val="28"/>
        </w:rPr>
        <w:t xml:space="preserve"> 71 (EV71, </w:t>
      </w:r>
      <w:r w:rsidRPr="006C247D">
        <w:rPr>
          <w:rFonts w:ascii="Angsana New" w:eastAsia="Times New Roman" w:hAnsi="Angsana New" w:cs="Angsana New"/>
          <w:sz w:val="28"/>
          <w:cs/>
        </w:rPr>
        <w:t xml:space="preserve">อีวี </w:t>
      </w:r>
      <w:r w:rsidRPr="006C247D">
        <w:rPr>
          <w:rFonts w:ascii="Angsana New" w:eastAsia="Times New Roman" w:hAnsi="Angsana New" w:cs="Angsana New"/>
          <w:sz w:val="28"/>
        </w:rPr>
        <w:t xml:space="preserve">71) </w:t>
      </w:r>
      <w:r w:rsidRPr="006C247D">
        <w:rPr>
          <w:rFonts w:ascii="Angsana New" w:eastAsia="Times New Roman" w:hAnsi="Angsana New" w:cs="Angsana New"/>
          <w:sz w:val="28"/>
          <w:cs/>
        </w:rPr>
        <w:t xml:space="preserve">แม้แต่เชื้อ </w:t>
      </w:r>
      <w:r w:rsidRPr="006C247D">
        <w:rPr>
          <w:rFonts w:ascii="Angsana New" w:eastAsia="Times New Roman" w:hAnsi="Angsana New" w:cs="Angsana New"/>
          <w:sz w:val="28"/>
        </w:rPr>
        <w:t xml:space="preserve">Coxsackie A16 </w:t>
      </w:r>
      <w:r w:rsidRPr="006C247D">
        <w:rPr>
          <w:rFonts w:ascii="Angsana New" w:eastAsia="Times New Roman" w:hAnsi="Angsana New" w:cs="Angsana New"/>
          <w:sz w:val="28"/>
          <w:cs/>
        </w:rPr>
        <w:t>ที่อาจดูว่าไม่ดุ ส่วนใหญ่ที่เป็นมักจะหายเอง ก็มีรายงานเด็กเสียชีวิตได้เช่นกัน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ในกลุ่มเอน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เทอ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โร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นี้มีมากมายหลายสายพันธุ์ (เป็นร้อยกว่าสายพันธุ์) โดยแต่ละกลุ่มย่อยก็สามารถทำให้เกิดอาการป่วยหนักเบาได้ต่างๆ กัน ถึงแม้ว่าเชื้อนี้ถูกจัดให้มีชื่อในกลุ่มเดียวกันแต่ก็พบว่า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ภูมิคุ้มกันที่เกิดขึ้นในผู้ป่วยที่เพิ่งหายจากการติดเชื้อ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สายพันธุ์หนึ่งๆ อาจไม่สามารถช่วยป้องกันการติดเชื้อจาก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สายพันธุ์อื่นๆ แม้จะจัดว่าอยู่ในกลุ่มย่อยของเอน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เทอ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โร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เช่นเดียวกัน จึงพบว่าเด็กหลายคนจะมีโอกาสเป็นโรคมือปากเท้าได้หลายครั้งในช่วงฤดูกาลระบาดของเชื้อนี้ในแต่ละปี</w:t>
      </w:r>
      <w:r w:rsidRPr="006C247D">
        <w:rPr>
          <w:rFonts w:ascii="Angsana New" w:eastAsia="Times New Roman" w:hAnsi="Angsana New" w:cs="Angsana New"/>
          <w:sz w:val="28"/>
        </w:rPr>
        <w:t xml:space="preserve"> </w:t>
      </w:r>
      <w:r w:rsidRPr="006C247D">
        <w:rPr>
          <w:rFonts w:ascii="Angsana New" w:eastAsia="Times New Roman" w:hAnsi="Angsana New" w:cs="Angsana New"/>
          <w:sz w:val="28"/>
          <w:cs/>
        </w:rPr>
        <w:t>ซึ่งขึ้นอยู่กับว่าในช่วงเวลานั้นๆ จะมีเชื้อ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พันธุ์ดุหรือพันธุ์ธรรมดาระบาดเป็นส่วนใหญ่ และขึ้นอยู่กับปัจจัยเกี่ยวกับภูมิคุ้มกันที่ผู้ป่วยคนนั้นๆ จะมีต่อเชื้อ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นั้นๆ ด้วย ว่าจะสามารถต้านทานการรุกรานของเชื้อ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นี้ในร่างกายได้ดีแค่ไหน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  <w:r w:rsidRPr="006C247D">
        <w:rPr>
          <w:rFonts w:ascii="Angsana New" w:eastAsia="Times New Roman" w:hAnsi="Angsana New" w:cs="Angsana New"/>
          <w:b/>
          <w:bCs/>
          <w:sz w:val="27"/>
          <w:szCs w:val="27"/>
        </w:rPr>
        <w:t xml:space="preserve">2. </w:t>
      </w:r>
      <w:r w:rsidRPr="006C247D">
        <w:rPr>
          <w:rFonts w:ascii="Angsana New" w:eastAsia="Times New Roman" w:hAnsi="Angsana New" w:cs="Angsana New"/>
          <w:b/>
          <w:bCs/>
          <w:sz w:val="27"/>
          <w:szCs w:val="27"/>
          <w:cs/>
        </w:rPr>
        <w:t>อาการของรายที่เป็นรุนแรงจะมีลักษณะพิเศษอะไรที่จะทำให้แยกจากรายที่เป็นไม่รุนแรงได้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ในรายที่เป็น</w:t>
      </w:r>
      <w:hyperlink r:id="rId8" w:history="1">
        <w:r w:rsidRPr="006C247D">
          <w:rPr>
            <w:rFonts w:ascii="Angsana New" w:eastAsia="Times New Roman" w:hAnsi="Angsana New" w:cs="Angsana New"/>
            <w:b/>
            <w:bCs/>
            <w:color w:val="0000FF"/>
            <w:sz w:val="28"/>
            <w:u w:val="single"/>
            <w:cs/>
          </w:rPr>
          <w:t>โรคมือปากเท้า</w:t>
        </w:r>
      </w:hyperlink>
      <w:r w:rsidRPr="006C247D">
        <w:rPr>
          <w:rFonts w:ascii="Angsana New" w:eastAsia="Times New Roman" w:hAnsi="Angsana New" w:cs="Angsana New"/>
          <w:sz w:val="28"/>
          <w:cs/>
        </w:rPr>
        <w:t xml:space="preserve">ในช่วงวันแรกๆ อาจดูไม่ค่อยมีอาการผิดปกติอะไรมาก นอกจากเจ็บปาก มีแผลในปาก โดยจะเห็นเป็นแผลเล็กๆ หลายจุดในส่วนเพดานปากด้านในใกล้ทอนซิล และอาจมีไข้ร่วมด้วย ต่อมาจะเริ่มเห็นจุดน้ำใสๆ ตามฝ่ามือฝ่าเท้า และบางครั้งจะเห็นตามตัว เช่น บริเวณก้น ในรายที่เป็นไม่มากและไม่มีโรคแทรกซ้อนอื่นมักจะดีขึ้นเองในช่วง </w:t>
      </w:r>
      <w:r w:rsidRPr="006C247D">
        <w:rPr>
          <w:rFonts w:ascii="Angsana New" w:eastAsia="Times New Roman" w:hAnsi="Angsana New" w:cs="Angsana New"/>
          <w:sz w:val="28"/>
        </w:rPr>
        <w:t xml:space="preserve">4-5 </w:t>
      </w:r>
      <w:r w:rsidRPr="006C247D">
        <w:rPr>
          <w:rFonts w:ascii="Angsana New" w:eastAsia="Times New Roman" w:hAnsi="Angsana New" w:cs="Angsana New"/>
          <w:sz w:val="28"/>
          <w:cs/>
        </w:rPr>
        <w:t>วันต่อมา แต่แม้ว่าเด็กทำท่าว่าจะดีขึ้นแล้ว ก็ยังมีโอกาสเกิดปัญหาแทรกซ้อนด้านอาการทางสมองและหัวใจเกิดขึ้นได้ ดังที่มีรายงานว่าในบางรายที่เข้ารักษาอยู่ในโรงพยาบาลแล้วพอดีขึ้นกลับไปบ้านก็กลับมีอาการทรุดลงอีกและเสียชีวิตได้</w:t>
      </w:r>
      <w:r w:rsidRPr="006C247D">
        <w:rPr>
          <w:rFonts w:ascii="Angsana New" w:eastAsia="Times New Roman" w:hAnsi="Angsana New" w:cs="Angsana New"/>
          <w:sz w:val="28"/>
        </w:rPr>
        <w:t xml:space="preserve"> 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 xml:space="preserve">เนื่องจากอาการแทรกซ้อนทางด้านสมองและหัวใจนั้นอาจเกิดขึ้นในช่วง </w:t>
      </w:r>
      <w:r w:rsidRPr="006C247D">
        <w:rPr>
          <w:rFonts w:ascii="Angsana New" w:eastAsia="Times New Roman" w:hAnsi="Angsana New" w:cs="Angsana New"/>
          <w:b/>
          <w:bCs/>
          <w:sz w:val="28"/>
        </w:rPr>
        <w:t xml:space="preserve">1-2 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สัปดาห์ของอาการป่วยด้วยโรคมือปากเท้า แม้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lastRenderedPageBreak/>
        <w:t xml:space="preserve">ในขณะนั้นจะดูว่าผื่นและแผลในปากหายแล้วก็ตาม ดังนั้นผู้ป่วยจึงจำเป็นที่จะต้องได้รับการดูแลอย่างใกล้ชิดในช่วง </w:t>
      </w:r>
      <w:r w:rsidRPr="006C247D">
        <w:rPr>
          <w:rFonts w:ascii="Angsana New" w:eastAsia="Times New Roman" w:hAnsi="Angsana New" w:cs="Angsana New"/>
          <w:b/>
          <w:bCs/>
          <w:sz w:val="28"/>
        </w:rPr>
        <w:t xml:space="preserve">1-2 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สัปดาห์แรก เช่น ให้พักผ่อนให้เพียงพอ ไม่ซนออกกำลังหรือเดินทางมากจนเหนื่อยเพลียเกินไป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อย่างไรก็ดี</w:t>
      </w:r>
      <w:r w:rsidRPr="006C247D">
        <w:rPr>
          <w:rFonts w:ascii="Angsana New" w:eastAsia="Times New Roman" w:hAnsi="Angsana New" w:cs="Angsana New"/>
          <w:sz w:val="28"/>
        </w:rPr>
        <w:t xml:space="preserve"> 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ในการดูแลผู้ป่วยที่เพิ่งแสดงอาการของการติดเชื้อเอน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เทอ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โร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 xml:space="preserve"> แพทย์อาจไม่สามารถบอกได้โดยง่ายว่าใครจะมีโอกาสเกิดโรคแทรกซ้อนที่รุนแรงได้เมื่อไร เพราะถ้าเป็นจากเชื้อสายพันธุ์ที่ไม่ดุก็จะไม่ค่อยมีอะไร ไม่กี่วันก็หายเป็นปกติ แต่ในทางกลับกัน ถ้าเป็นจากเชื้อที่มักก่อเกิดโรคแทรกซ้อนที่รุนแรง เช่น 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 xml:space="preserve"> </w:t>
      </w:r>
      <w:r w:rsidRPr="006C247D">
        <w:rPr>
          <w:rFonts w:ascii="Angsana New" w:eastAsia="Times New Roman" w:hAnsi="Angsana New" w:cs="Angsana New"/>
          <w:b/>
          <w:bCs/>
          <w:sz w:val="28"/>
        </w:rPr>
        <w:t xml:space="preserve">EV71 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พบว่าผู้ป่วยอาจมีอาการกระสับกระส่าย สะดุ้ง หรือผวาบ่อยๆ มือสั่นๆ ยืนเดินไม่ค่อยไหว เดินเซหรือสั่นๆ ซึ่งคุณแม่บางคนที่อยู่กับลูกตลอดจะรู้สึกว่าลูกมีอาการเปลี่ยนไป แปลกๆ บอกไม่ถูก ถ้าสามารถจับชีพจรและ/หรือวัดความดันโลหิต และดูการไหลเวียนของเลือดที่มือและเท้าได้ ก็อาจพบว่ามีชีพจรที่ไม่คงที่เดี๋ยวเร็วเดี๋ยวช้า หรือความดันโลหิตที่ไม่คงที่ เดี๋ยวสูงเดี๋ยวต่ำ หรือมือเท้าที่เดี๋ยวซีดเย็นเดี๋ยวอุ่นสลับไปมา การมีอาการแสดงเช่นนี้อาจเป็นเพราะ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เริ่มเข้าสู่เซลล์สมองและเริ่มรบกวนการทำงานของสมองโดยเฉพาะส่วนของก้านสมอง โดยมักเข้าทำลายศูนย์ควบคุมการหายใจและศูนย์ควบคุมการเต้นของหัวใจที่อยู่ในบริเวณก้านสมอง (</w:t>
      </w:r>
      <w:r w:rsidRPr="006C247D">
        <w:rPr>
          <w:rFonts w:ascii="Angsana New" w:eastAsia="Times New Roman" w:hAnsi="Angsana New" w:cs="Angsana New"/>
          <w:b/>
          <w:bCs/>
          <w:sz w:val="28"/>
        </w:rPr>
        <w:t xml:space="preserve">brainstem encephalitis) 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จนต่อมาทำให้เกิด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ภาวะการ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หายใจและหัวใจล้มเหลว เกิดน้ำท่วมปอด (</w:t>
      </w:r>
      <w:r w:rsidRPr="006C247D">
        <w:rPr>
          <w:rFonts w:ascii="Angsana New" w:eastAsia="Times New Roman" w:hAnsi="Angsana New" w:cs="Angsana New"/>
          <w:b/>
          <w:bCs/>
          <w:sz w:val="28"/>
        </w:rPr>
        <w:t xml:space="preserve">pulmonary edema) 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หัวใจหยุดเต้น และเสียชีวิตได้ฉับพลัน 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ในกรณีของรายที่ไม่เกิดการทำลายของศูนย์ที่ก้านสมอง ก็อาจเกิดการอักเสบของเยื่อหุ้มสมองและเนื้อสมองบางส่วน (</w:t>
      </w:r>
      <w:r w:rsidRPr="006C247D">
        <w:rPr>
          <w:rFonts w:ascii="Angsana New" w:eastAsia="Times New Roman" w:hAnsi="Angsana New" w:cs="Angsana New"/>
          <w:sz w:val="28"/>
        </w:rPr>
        <w:t xml:space="preserve">aseptic meningitis, viral encephalitis) </w:t>
      </w:r>
      <w:r w:rsidRPr="006C247D">
        <w:rPr>
          <w:rFonts w:ascii="Angsana New" w:eastAsia="Times New Roman" w:hAnsi="Angsana New" w:cs="Angsana New"/>
          <w:sz w:val="28"/>
          <w:cs/>
        </w:rPr>
        <w:t>ไขสันหลังอักเสบ (</w:t>
      </w:r>
      <w:r w:rsidRPr="006C247D">
        <w:rPr>
          <w:rFonts w:ascii="Angsana New" w:eastAsia="Times New Roman" w:hAnsi="Angsana New" w:cs="Angsana New"/>
          <w:sz w:val="28"/>
        </w:rPr>
        <w:t xml:space="preserve">transverse </w:t>
      </w:r>
      <w:proofErr w:type="spellStart"/>
      <w:r w:rsidRPr="006C247D">
        <w:rPr>
          <w:rFonts w:ascii="Angsana New" w:eastAsia="Times New Roman" w:hAnsi="Angsana New" w:cs="Angsana New"/>
          <w:sz w:val="28"/>
        </w:rPr>
        <w:t>myelitis</w:t>
      </w:r>
      <w:proofErr w:type="spellEnd"/>
      <w:r w:rsidRPr="006C247D">
        <w:rPr>
          <w:rFonts w:ascii="Angsana New" w:eastAsia="Times New Roman" w:hAnsi="Angsana New" w:cs="Angsana New"/>
          <w:sz w:val="28"/>
        </w:rPr>
        <w:t xml:space="preserve">) </w:t>
      </w:r>
      <w:r w:rsidRPr="006C247D">
        <w:rPr>
          <w:rFonts w:ascii="Angsana New" w:eastAsia="Times New Roman" w:hAnsi="Angsana New" w:cs="Angsana New"/>
          <w:sz w:val="28"/>
          <w:cs/>
        </w:rPr>
        <w:t>กล้ามเนื้ออ่อนแรง (</w:t>
      </w:r>
      <w:r w:rsidRPr="006C247D">
        <w:rPr>
          <w:rFonts w:ascii="Angsana New" w:eastAsia="Times New Roman" w:hAnsi="Angsana New" w:cs="Angsana New"/>
          <w:sz w:val="28"/>
        </w:rPr>
        <w:t xml:space="preserve">flaccid paralysis) </w:t>
      </w:r>
      <w:r w:rsidRPr="006C247D">
        <w:rPr>
          <w:rFonts w:ascii="Angsana New" w:eastAsia="Times New Roman" w:hAnsi="Angsana New" w:cs="Angsana New"/>
          <w:sz w:val="28"/>
          <w:cs/>
        </w:rPr>
        <w:t>ทำให้มีอาการปวดศีรษะ โดยในเด็กโตอาจร้องไห้บอกว่าปวดหัวมาก ปวดทนไม่ไหว หรืออาจมีอาการพูดเพ้อไม่รู้เรื่อง สลับกับการซึมลง หรือเห็นภาพแปลกๆ ปวดต้นคอ คอแข็ง มีการรู้สติสับสน ซึมลง และอาเจียน เนื่องจากมีการอักเสบของเซลล์สมองและเยื่อหุ้มสมอง เกิดความดันสูงในสมอง ในกรณีเช่นนี้ยังมีโอกาสที่จะช่วยให้การรักษาดูแลใกล้ชิด และประคับประคองให้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ภาวะการ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อักเสบของสมองและเยื่อหุ้มสมองนี้ลดลง ซึ่งจะช่วยให้ความดันในสมองและภาวะสมองบวมนี้ค่อยลดลงกลับสู่สภาวะปกติได้ในอีกหลายวันต่อมา แต่ในรายที่มีอาการรุนแรงอาจมีการชัก ซึม หมดสติ และสมองบวมมากซึ่งอาจหยุดหายใจได้เช่นกัน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ทั้งนี้ จากรายงานอาการและอาการแสดงของเด็กที่มีอาการรุนแรงมักพบว่า อาการแสดงอาจขึ้นกับอายุของเด็กและปัญหาแทรกซ้อนที่เกิดขึ้นในขณะนั้น ซึ่งได้แก่ ในเด็กเล็กจะมีอาการซึมหงอยลง ไม่เล่น ไม่กินนมหรืออาหารเท่าไร บางทีจะมีอาเจียนและมีอาการท้องเสีย ถ่ายเหลวร่วมด้วย ในเด็กโตที่พอจะบอกอาการของตนเองได้ จะบ่นว่าปวดหัว เวียนหัว บางรายอาจมีอาการเพ้อ พูดหรือมีท่าทางแปลกไป หรือจะพบว่าเด็กมีตัวสั่นๆ แขนหรือมือสั่นบ้าง บางครั้งไม่มีแรงยืนหรือเดินเซบ้าง ส่วนอาการทางเดินหายใจอาจมีอาการไอ หายใจเร็ว ดูเหนื่อยๆ หน้าซีดๆ เสมหะเยอะได้ โดยจะมีไข้ร่วมด้วยหรือไม่ก็ได้ และ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อาการแทรกซ้อนก็ไม่ได้สัมพันธ์กับจำนวนแผลในปากหรือตุ่มที่พบตามฝ่ามือฝ่าเท้า หลายคนที่มีอาการแทรกซ้อนที่รุนแรงอาจพบว่ามีแผลไม่กี่จุดในลำคอหรือไม่กี่ตุ่มที่ฝ่ามือฝ่าเท้าก็ได้ และบางทีอาจเป็นช่วงที่ดูเหมือนว่าเด็กมีอาการที่ทำท่าว่าทรงตัวหรือกำลังดีขึ้นแล้วด้วยซ้ำ</w:t>
      </w:r>
    </w:p>
    <w:p w:rsidR="006C247D" w:rsidRPr="006C247D" w:rsidRDefault="006C247D" w:rsidP="006C247D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  <w:r w:rsidRPr="006C247D">
        <w:rPr>
          <w:rFonts w:ascii="Angsana New" w:eastAsia="Times New Roman" w:hAnsi="Angsana New" w:cs="Angsana New"/>
          <w:b/>
          <w:bCs/>
          <w:sz w:val="27"/>
          <w:szCs w:val="27"/>
        </w:rPr>
        <w:t xml:space="preserve">3. </w:t>
      </w:r>
      <w:r w:rsidRPr="006C247D">
        <w:rPr>
          <w:rFonts w:ascii="Angsana New" w:eastAsia="Times New Roman" w:hAnsi="Angsana New" w:cs="Angsana New"/>
          <w:b/>
          <w:bCs/>
          <w:sz w:val="27"/>
          <w:szCs w:val="27"/>
          <w:cs/>
        </w:rPr>
        <w:t>มีการตรวจทางห้องปฏิบัติการอะไรไหมที่จะยืนยันว่าเป็นเชื้อนี้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การตรวจทางห้องปฏิบัติการทั่วไป เช่น ผลเลือดทั่วไป (</w:t>
      </w:r>
      <w:r w:rsidRPr="006C247D">
        <w:rPr>
          <w:rFonts w:ascii="Angsana New" w:eastAsia="Times New Roman" w:hAnsi="Angsana New" w:cs="Angsana New"/>
          <w:sz w:val="28"/>
        </w:rPr>
        <w:t xml:space="preserve">CBC) </w:t>
      </w:r>
      <w:r w:rsidRPr="006C247D">
        <w:rPr>
          <w:rFonts w:ascii="Angsana New" w:eastAsia="Times New Roman" w:hAnsi="Angsana New" w:cs="Angsana New"/>
          <w:sz w:val="28"/>
          <w:cs/>
        </w:rPr>
        <w:t>ผล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ระดับอิ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เล็กโทร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ไลต์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 xml:space="preserve"> (เช่น เกลือโซเดียม โพแทสเซียม</w:t>
      </w:r>
      <w:proofErr w:type="gramStart"/>
      <w:r w:rsidRPr="006C247D">
        <w:rPr>
          <w:rFonts w:ascii="Angsana New" w:eastAsia="Times New Roman" w:hAnsi="Angsana New" w:cs="Angsana New"/>
          <w:sz w:val="28"/>
          <w:cs/>
        </w:rPr>
        <w:t>)  การทำงานของตับ</w:t>
      </w:r>
      <w:proofErr w:type="gramEnd"/>
      <w:r w:rsidRPr="006C247D">
        <w:rPr>
          <w:rFonts w:ascii="Angsana New" w:eastAsia="Times New Roman" w:hAnsi="Angsana New" w:cs="Angsana New"/>
          <w:sz w:val="28"/>
          <w:cs/>
        </w:rPr>
        <w:t xml:space="preserve"> (</w:t>
      </w:r>
      <w:r w:rsidRPr="006C247D">
        <w:rPr>
          <w:rFonts w:ascii="Angsana New" w:eastAsia="Times New Roman" w:hAnsi="Angsana New" w:cs="Angsana New"/>
          <w:sz w:val="28"/>
        </w:rPr>
        <w:t xml:space="preserve">liver enzymes </w:t>
      </w:r>
      <w:r w:rsidRPr="006C247D">
        <w:rPr>
          <w:rFonts w:ascii="Angsana New" w:eastAsia="Times New Roman" w:hAnsi="Angsana New" w:cs="Angsana New"/>
          <w:sz w:val="28"/>
          <w:cs/>
        </w:rPr>
        <w:t xml:space="preserve">ได้แก่ </w:t>
      </w:r>
      <w:r w:rsidRPr="006C247D">
        <w:rPr>
          <w:rFonts w:ascii="Angsana New" w:eastAsia="Times New Roman" w:hAnsi="Angsana New" w:cs="Angsana New"/>
          <w:sz w:val="28"/>
        </w:rPr>
        <w:t xml:space="preserve">AST, ALT) </w:t>
      </w:r>
      <w:r w:rsidRPr="006C247D">
        <w:rPr>
          <w:rFonts w:ascii="Angsana New" w:eastAsia="Times New Roman" w:hAnsi="Angsana New" w:cs="Angsana New"/>
          <w:sz w:val="28"/>
          <w:cs/>
        </w:rPr>
        <w:t>จะไม่ค่อยพบความผิดปกติอะไรชัดเจนที่จะเป็นตัวบ่งชี้ว่ามีการติดเชื้อเอน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เทอ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โร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lastRenderedPageBreak/>
        <w:t> </w:t>
      </w:r>
    </w:p>
    <w:p w:rsidR="006C247D" w:rsidRPr="006C247D" w:rsidRDefault="00727166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hyperlink r:id="rId9" w:anchor="Diagnosis" w:history="1">
        <w:r w:rsidR="006C247D" w:rsidRPr="006C247D">
          <w:rPr>
            <w:rFonts w:ascii="Angsana New" w:eastAsia="Times New Roman" w:hAnsi="Angsana New" w:cs="Angsana New"/>
            <w:b/>
            <w:bCs/>
            <w:color w:val="0000FF"/>
            <w:sz w:val="28"/>
            <w:u w:val="single"/>
            <w:cs/>
          </w:rPr>
          <w:t>การวินิจฉัยโรคมือปากเท้า</w:t>
        </w:r>
      </w:hyperlink>
      <w:r w:rsidR="006C247D" w:rsidRPr="006C247D">
        <w:rPr>
          <w:rFonts w:ascii="Angsana New" w:eastAsia="Times New Roman" w:hAnsi="Angsana New" w:cs="Angsana New"/>
          <w:b/>
          <w:bCs/>
          <w:sz w:val="28"/>
          <w:cs/>
        </w:rPr>
        <w:t>ในเวชปฏิบัติจึงทำโดยการดูจากประวัติการเจ็บป่วยและจากการตรวจร่างกาย ที่อาจเห็นลักษณะของแผลในปากและตุ่มน้ำเล็กๆ ตามฝ่ามือฝ่าเท้า แต่ในหลายรายก็อาจมีแค่แผลในปาก หรือบางรายก็อาจไม่มีแผลหรือตุ่มตามนิ้วมือนิ้วเท้าให้เห็นได้เลย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ส่วนการวินิจฉัยที่จะยืนยันว่าเป็นการติดเชื้อนี้ก็ต้องอาศัยการส่งตรวจพิเศษเพื่อหาเชื้อ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 xml:space="preserve"> โดยการตรวจหายีนของ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 xml:space="preserve">ด้วยวิธี </w:t>
      </w:r>
      <w:proofErr w:type="gramStart"/>
      <w:r w:rsidRPr="006C247D">
        <w:rPr>
          <w:rFonts w:ascii="Angsana New" w:eastAsia="Times New Roman" w:hAnsi="Angsana New" w:cs="Angsana New"/>
          <w:b/>
          <w:bCs/>
          <w:sz w:val="28"/>
        </w:rPr>
        <w:t>polymerase</w:t>
      </w:r>
      <w:proofErr w:type="gramEnd"/>
      <w:r w:rsidRPr="006C247D">
        <w:rPr>
          <w:rFonts w:ascii="Angsana New" w:eastAsia="Times New Roman" w:hAnsi="Angsana New" w:cs="Angsana New"/>
          <w:b/>
          <w:bCs/>
          <w:sz w:val="28"/>
        </w:rPr>
        <w:t xml:space="preserve"> chain reaction (PCR) 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หรือจากการเพาะเชื้อ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 xml:space="preserve"> (</w:t>
      </w:r>
      <w:r w:rsidRPr="006C247D">
        <w:rPr>
          <w:rFonts w:ascii="Angsana New" w:eastAsia="Times New Roman" w:hAnsi="Angsana New" w:cs="Angsana New"/>
          <w:b/>
          <w:bCs/>
          <w:sz w:val="28"/>
        </w:rPr>
        <w:t>virus culture)</w:t>
      </w:r>
      <w:r w:rsidRPr="006C247D">
        <w:rPr>
          <w:rFonts w:ascii="Angsana New" w:eastAsia="Times New Roman" w:hAnsi="Angsana New" w:cs="Angsana New"/>
          <w:sz w:val="28"/>
        </w:rPr>
        <w:t xml:space="preserve"> </w:t>
      </w:r>
      <w:r w:rsidRPr="006C247D">
        <w:rPr>
          <w:rFonts w:ascii="Angsana New" w:eastAsia="Times New Roman" w:hAnsi="Angsana New" w:cs="Angsana New"/>
          <w:sz w:val="28"/>
          <w:cs/>
        </w:rPr>
        <w:t xml:space="preserve">ซึ่งมีราคาแพง และในบางสถานการณ์อาจทำไม่ได้เนื่องจากอุปสรรคทางเทคนิคต่างๆ เช่น อยู่ต่างจังหวัด หรือไม่มีน้ำยาที่ใช้ในการเก็บตัวอย่างสิ่งคัดหลั่งและ/หรืออุจจาระเพื่อส่งตรวจ และที่สำคัญคือการทำการตรวจเหล่านี้จะใช้เวลาในการทำและรายงานผลประมาณ </w:t>
      </w:r>
      <w:r w:rsidRPr="006C247D">
        <w:rPr>
          <w:rFonts w:ascii="Angsana New" w:eastAsia="Times New Roman" w:hAnsi="Angsana New" w:cs="Angsana New"/>
          <w:sz w:val="28"/>
        </w:rPr>
        <w:t xml:space="preserve">1-3 </w:t>
      </w:r>
      <w:r w:rsidRPr="006C247D">
        <w:rPr>
          <w:rFonts w:ascii="Angsana New" w:eastAsia="Times New Roman" w:hAnsi="Angsana New" w:cs="Angsana New"/>
          <w:sz w:val="28"/>
          <w:cs/>
        </w:rPr>
        <w:t xml:space="preserve">วันสำหรับ </w:t>
      </w:r>
      <w:r w:rsidRPr="006C247D">
        <w:rPr>
          <w:rFonts w:ascii="Angsana New" w:eastAsia="Times New Roman" w:hAnsi="Angsana New" w:cs="Angsana New"/>
          <w:sz w:val="28"/>
        </w:rPr>
        <w:t xml:space="preserve">PCR </w:t>
      </w:r>
      <w:r w:rsidRPr="006C247D">
        <w:rPr>
          <w:rFonts w:ascii="Angsana New" w:eastAsia="Times New Roman" w:hAnsi="Angsana New" w:cs="Angsana New"/>
          <w:sz w:val="28"/>
          <w:cs/>
        </w:rPr>
        <w:t>และอาจใช้เวลาเป็นสัปดาห์สำหรับผลการเพาะเชื้อ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 xml:space="preserve"> โดยในปัจจุบันยังไม่มีวิธีการตรวจที่จะให้ผลรวดเร็วภายใน </w:t>
      </w:r>
      <w:r w:rsidRPr="006C247D">
        <w:rPr>
          <w:rFonts w:ascii="Angsana New" w:eastAsia="Times New Roman" w:hAnsi="Angsana New" w:cs="Angsana New"/>
          <w:sz w:val="28"/>
        </w:rPr>
        <w:t xml:space="preserve">1-2 </w:t>
      </w:r>
      <w:r w:rsidRPr="006C247D">
        <w:rPr>
          <w:rFonts w:ascii="Angsana New" w:eastAsia="Times New Roman" w:hAnsi="Angsana New" w:cs="Angsana New"/>
          <w:sz w:val="28"/>
          <w:cs/>
        </w:rPr>
        <w:t>ชั่วโมงที่จะมาช่วยบอกได้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สำหรับการตรวจอื่นๆ เพื่อประเมินการทำงานของสมองและหัวใจขึ้นกับอาการและอาการแสดงที่เป็นอยู่ รวมทั้งการคิดถึงโรคอื่นๆ ที่อยู่ในการคำนึงถึงในการวินิจฉัยแยกโรค เช่น ในกรณีที่มีอาการทางสมอง (เช่น ซึมลง ชัก ฯลฯ) ก็ต้องนึกถึงการติดเชื้อของสมองและเยื่อหุ้มสมองจากเชื้ออื่นๆ ด้วย ได้แก่ เชื้อ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ไวรัสเฮอร์ปีส์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 xml:space="preserve"> (</w:t>
      </w:r>
      <w:proofErr w:type="gramStart"/>
      <w:r w:rsidRPr="006C247D">
        <w:rPr>
          <w:rFonts w:ascii="Angsana New" w:eastAsia="Times New Roman" w:hAnsi="Angsana New" w:cs="Angsana New"/>
          <w:sz w:val="28"/>
        </w:rPr>
        <w:t>herpes</w:t>
      </w:r>
      <w:proofErr w:type="gramEnd"/>
      <w:r w:rsidRPr="006C247D">
        <w:rPr>
          <w:rFonts w:ascii="Angsana New" w:eastAsia="Times New Roman" w:hAnsi="Angsana New" w:cs="Angsana New"/>
          <w:sz w:val="28"/>
        </w:rPr>
        <w:t xml:space="preserve"> simplex virus) </w:t>
      </w:r>
      <w:r w:rsidRPr="006C247D">
        <w:rPr>
          <w:rFonts w:ascii="Angsana New" w:eastAsia="Times New Roman" w:hAnsi="Angsana New" w:cs="Angsana New"/>
          <w:sz w:val="28"/>
          <w:cs/>
        </w:rPr>
        <w:t>เชื้อ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 xml:space="preserve">สมองอักเสบอื่นๆ เช่น 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พิษสุนัขบ้า (</w:t>
      </w:r>
      <w:r w:rsidRPr="006C247D">
        <w:rPr>
          <w:rFonts w:ascii="Angsana New" w:eastAsia="Times New Roman" w:hAnsi="Angsana New" w:cs="Angsana New"/>
          <w:sz w:val="28"/>
        </w:rPr>
        <w:t xml:space="preserve">rabies virus) 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ไข้สมองอักเสบญี่ปุ่น (</w:t>
      </w:r>
      <w:r w:rsidRPr="006C247D">
        <w:rPr>
          <w:rFonts w:ascii="Angsana New" w:eastAsia="Times New Roman" w:hAnsi="Angsana New" w:cs="Angsana New"/>
          <w:sz w:val="28"/>
        </w:rPr>
        <w:t xml:space="preserve">Japanese encephalitis virus) </w:t>
      </w:r>
      <w:r w:rsidRPr="006C247D">
        <w:rPr>
          <w:rFonts w:ascii="Angsana New" w:eastAsia="Times New Roman" w:hAnsi="Angsana New" w:cs="Angsana New"/>
          <w:sz w:val="28"/>
          <w:cs/>
        </w:rPr>
        <w:t>เชื้อ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นิว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โม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คอคคัส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 xml:space="preserve"> </w:t>
      </w:r>
      <w:r w:rsidRPr="006C247D">
        <w:rPr>
          <w:rFonts w:ascii="Angsana New" w:eastAsia="Times New Roman" w:hAnsi="Angsana New" w:cs="Angsana New"/>
          <w:sz w:val="28"/>
        </w:rPr>
        <w:t xml:space="preserve">Streptococcus </w:t>
      </w:r>
      <w:proofErr w:type="spellStart"/>
      <w:r w:rsidRPr="006C247D">
        <w:rPr>
          <w:rFonts w:ascii="Angsana New" w:eastAsia="Times New Roman" w:hAnsi="Angsana New" w:cs="Angsana New"/>
          <w:sz w:val="28"/>
        </w:rPr>
        <w:t>pneumoniae</w:t>
      </w:r>
      <w:proofErr w:type="spellEnd"/>
      <w:r w:rsidRPr="006C247D">
        <w:rPr>
          <w:rFonts w:ascii="Angsana New" w:eastAsia="Times New Roman" w:hAnsi="Angsana New" w:cs="Angsana New"/>
          <w:sz w:val="28"/>
        </w:rPr>
        <w:t xml:space="preserve"> </w:t>
      </w:r>
      <w:r w:rsidRPr="006C247D">
        <w:rPr>
          <w:rFonts w:ascii="Angsana New" w:eastAsia="Times New Roman" w:hAnsi="Angsana New" w:cs="Angsana New"/>
          <w:sz w:val="28"/>
          <w:cs/>
        </w:rPr>
        <w:t>ที่รู้จักกันในชื่อโรคไอพีดี และเชื้อแบคทีเรียอื่นๆ หรือเชื้อรา เป็นต้น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ในกรณีเชื้อที่ทำให้เกิดปัญหาด้านการหายใจ ก็ต้องนึกถึงเชื้อไข้หวัดใหญ่ เชื้อไข้หวัดอื่นอีกหลายชนิด เชื้อ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ไข้หวัดนก เชื้อมัยโคพลาสมา เชื้อแบคทีเรียอื่นๆ เช่น เชื้อ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นิว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โม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คอคคัส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 xml:space="preserve"> เชื้อ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สแตปฟิโลคอคคัส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 xml:space="preserve"> ฯลฯ อีกหลายชนิด ซึ่งอาจจะต้องมีการเจาะเอาน้ำไขสันหลังมาทำการตรวจวินิจฉัยหาเชื้อต่างๆ เหล่านี้ แต่ก็ขึ้นอยู่กับข้อบ่งชี้และอาการของผู้ป่วยในขณะนั้นๆ ว่าจะสามารถทำได้หรือไม่</w:t>
      </w: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การทำการตรวจพิเศษ เช่น การทำคอมพิวเตอร์สแกน (</w:t>
      </w:r>
      <w:r w:rsidRPr="006C247D">
        <w:rPr>
          <w:rFonts w:ascii="Angsana New" w:eastAsia="Times New Roman" w:hAnsi="Angsana New" w:cs="Angsana New"/>
          <w:sz w:val="28"/>
        </w:rPr>
        <w:t xml:space="preserve">CT, MRI scan) </w:t>
      </w:r>
      <w:r w:rsidRPr="006C247D">
        <w:rPr>
          <w:rFonts w:ascii="Angsana New" w:eastAsia="Times New Roman" w:hAnsi="Angsana New" w:cs="Angsana New"/>
          <w:sz w:val="28"/>
          <w:cs/>
        </w:rPr>
        <w:t>ของสมอง ก็อาจไม่พบความผิดปกติหรืออาจพบความผิดปกติ เช่น สมองบวมบางส่วน ซึ่งอาจช่วยในการวินิจฉัยแยกโรคต่างๆ ได้ และขึ้นกับว่าอาการของผู้ป่วยขณะนั้นจะอยู่ในระดับความรุนแรงขนาดไหน เพราะผู้ป่วยเองอาจมีปัญหาการเต้นของหัวใจและการหายใจที่ต้องอาศัยการดูแลอย่างใกล้ชิดในไอซียู ดังนั้นการจะเคลื่อนย้ายผู้ป่วยเพื่อการตรวจด้านคอมพิวเตอร์ของสมองซึ่งจะใช้เวลานานเป็นชั่วโมง และอาจต้องมีการดมยาผู้ป่วย อาจไม่อยู่ในวิสัยที่จะสามารถทำได้อย่างปลอดภัยเนื่องจากผู้ป่วยอยู่ในสภาวะวิกฤต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สำหรับการตรวจการทำงานของหัวใจ ได้แก่ การตรวจคลื่นไฟฟ้าหัวใจ การติดตามดูชีพจรและความดันโลหิต</w:t>
      </w:r>
      <w:r w:rsidRPr="006C247D">
        <w:rPr>
          <w:rFonts w:ascii="Angsana New" w:eastAsia="Times New Roman" w:hAnsi="Angsana New" w:cs="Angsana New"/>
          <w:sz w:val="28"/>
        </w:rPr>
        <w:t xml:space="preserve"> 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 xml:space="preserve">การตรวจ </w:t>
      </w:r>
      <w:proofErr w:type="gramStart"/>
      <w:r w:rsidRPr="006C247D">
        <w:rPr>
          <w:rFonts w:ascii="Angsana New" w:eastAsia="Times New Roman" w:hAnsi="Angsana New" w:cs="Angsana New"/>
          <w:b/>
          <w:bCs/>
          <w:sz w:val="28"/>
        </w:rPr>
        <w:t>echocardiogram</w:t>
      </w:r>
      <w:proofErr w:type="gramEnd"/>
      <w:r w:rsidRPr="006C247D">
        <w:rPr>
          <w:rFonts w:ascii="Angsana New" w:eastAsia="Times New Roman" w:hAnsi="Angsana New" w:cs="Angsana New"/>
          <w:sz w:val="28"/>
        </w:rPr>
        <w:t xml:space="preserve"> </w:t>
      </w:r>
      <w:r w:rsidRPr="006C247D">
        <w:rPr>
          <w:rFonts w:ascii="Angsana New" w:eastAsia="Times New Roman" w:hAnsi="Angsana New" w:cs="Angsana New"/>
          <w:sz w:val="28"/>
          <w:cs/>
        </w:rPr>
        <w:t>เพื่อดูลักษณะของหัวใจและความสามารถในการบีบตัวเต้นของกล้ามเนื้อหัวใจ ใช้ในการประเมินดูว่าการทำงานของหัวใจในการสูบฉีดเลือดไปเลี้ยงสมองและหัวใจเป็นอย่างไร</w:t>
      </w:r>
    </w:p>
    <w:p w:rsidR="006C247D" w:rsidRPr="006C247D" w:rsidRDefault="006C247D" w:rsidP="006C247D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  <w:r w:rsidRPr="006C247D">
        <w:rPr>
          <w:rFonts w:ascii="Angsana New" w:eastAsia="Times New Roman" w:hAnsi="Angsana New" w:cs="Angsana New"/>
          <w:b/>
          <w:bCs/>
          <w:sz w:val="27"/>
          <w:szCs w:val="27"/>
        </w:rPr>
        <w:t xml:space="preserve">4. </w:t>
      </w:r>
      <w:r w:rsidRPr="006C247D">
        <w:rPr>
          <w:rFonts w:ascii="Angsana New" w:eastAsia="Times New Roman" w:hAnsi="Angsana New" w:cs="Angsana New"/>
          <w:b/>
          <w:bCs/>
          <w:sz w:val="27"/>
          <w:szCs w:val="27"/>
          <w:cs/>
        </w:rPr>
        <w:t>การรักษามีอะไรบ้าง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เนื่องจากในปัจจุบันยังไม่มียาที่มีฤทธิ์ต้านหรือทำลายเชื้อ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นี้ และยังไม่มีวัคซีนที่จะได้ผลในการป้องกันเชื้อ</w:t>
      </w:r>
      <w:proofErr w:type="spellStart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ในกลุ่มนี้ ดังนั้นการรักษาจึงเป็นการรักษาอาการทั่วๆ ไปตามแต่อาการของผู้ป่วย</w:t>
      </w:r>
      <w:r w:rsidRPr="006C247D">
        <w:rPr>
          <w:rFonts w:ascii="Angsana New" w:eastAsia="Times New Roman" w:hAnsi="Angsana New" w:cs="Angsana New"/>
          <w:sz w:val="28"/>
        </w:rPr>
        <w:t xml:space="preserve"> </w:t>
      </w:r>
      <w:r w:rsidRPr="006C247D">
        <w:rPr>
          <w:rFonts w:ascii="Angsana New" w:eastAsia="Times New Roman" w:hAnsi="Angsana New" w:cs="Angsana New"/>
          <w:sz w:val="28"/>
          <w:cs/>
        </w:rPr>
        <w:t>เช่น เจ็บคอมาก กินอะไรไม่ได้ เด็กดูเพลียจากการ</w:t>
      </w:r>
      <w:r w:rsidRPr="006C247D">
        <w:rPr>
          <w:rFonts w:ascii="Angsana New" w:eastAsia="Times New Roman" w:hAnsi="Angsana New" w:cs="Angsana New"/>
          <w:sz w:val="28"/>
          <w:cs/>
        </w:rPr>
        <w:lastRenderedPageBreak/>
        <w:t>ขาดอาหารและน้ำ ก็จะให้พยายามป้อนน้ำ นมและอาหารอ่อนที่กินได้ ในรายที่เพลียมากอาจให้นอนรักษาตัวในโรงพยาบาลและให้น้ำเกลือทางหลอดเลือด ร่วมกับให้ยาลดไข้แก้ปวด และ/หรือหยอดยาชาในปากเพื่อลดอาการเจ็บแผลในปาก เฝ้าระวังสังเกตอาการของโรคแทรกซ้อนทางสมองและหัวใจ ส่วนรายที่เริ่มมีอาการทางสมอง เช่น ซึมลงมาก อาเจียนเยอะ มีอาการผวา สะดุ้งบ่อยๆ แม้เวลานอนอยู่เฉยๆ หรือในเด็กโตที่สามารถบอกได้ว่าปวดหัวมาก หรือมีอาการเพ้อ พูดจาสับสน ฯลฯ ก็จะต้องระวังมากขึ้น ส่วนในกรณีที่เด็กมีกล้ามเนื้อหัวใจอักเสบ ซึ่งสังเกตได้จากเด็กมีอาการเหนื่อยง่าย เดินไม่ไหว ให้อุ้มตลอดหรือหายใจดูเหนื่อยๆ หายใจเร็ว ชีพจร (อัตราการเต้นของหัวใจ) เบาเร็ว ปลายมือปลายเท้าดูซีดๆ เย็นๆ ความดันโลหิตต่ำ ก็จะต้องรีบย้ายผู้ป่วยเข้าไอซียูเพื่อการติดตามดูแลอย่างใกล้ชิด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สิ่งสำคัญในการดูแลผู้ป่วยในสภาวะวิกฤตแบบนี้จำเป็นต้องมีแพทย์ผู้เชี่ยวชาญหลายแขนงมาร่วมกันดู และต้องการการดูแลพยาบาลอย่างใกล้ชิด ผู้ป่วยจึงต้องอยู่ในหออภิบาลผู้ป่วยหนัก ในต่างจังหวัดหรือในโรงพยาบาลขนาดเล็กที่อาจไม่มีบุคลากรทั้งแพทย์ พยาบาล และอุปกรณ์เครื่องมือที่พร้อมก็อาจจำเป็นต้องทำการส่งต่อผู้ป่วยไปยังโรงพยาบาลที่มีความพร้อมมากขึ้น เช่น โรงพยาบาลประจำจังหวัด โรงพยาบาลศูนย์ และโรงเรียนแพทย์ที่มีประจำอยู่ในทุกภาค แต่ปัญหาก็คือบางครั้งผู้ป่วยที่อยู่ในสภาวะวิกฤตจะไม่สามารถส่งต่อไปยังที่อื่นๆ ได้ เนื่องจากอาจทำให้เกิดอันตรายจากการเดินทางและผู้ป่วยอาจไม่สามารถทนต่อความยากลำบากจากการเดินทางได้ จึงอาจจำเป็นต้องอยู่ในการดูแลที่โรงพยาบาลนั้นๆ จนกว่าอาการจะพ้นสภาวะวิกฤตก่อน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นอกเหนือจากการดูแลอย่างใกล้ชิดด้วยการช่วยหายใจด้วยออกซิเจนทางหน้ากากและ/หรือเครื่องช่วยหายใจ รวมถึงการรักษาด้วยยา เช่น ยาที่จำเป็นในการช่วยการเต้นของหัวใจและความดันโลหิต ยาปฏิชีวนะในการรักษาและป้องกันการติดเชื้อแทรกซ้อน แพทย์อาจพิจารณาให้สารภูมิคุ้มกันแอนติบอดีที่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เป็นอิมมู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โน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โกลบู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ลิ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นทาง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 xml:space="preserve">หลอดเลือดที่เรียกว่า </w:t>
      </w:r>
      <w:proofErr w:type="gramStart"/>
      <w:r w:rsidRPr="006C247D">
        <w:rPr>
          <w:rFonts w:ascii="Angsana New" w:eastAsia="Times New Roman" w:hAnsi="Angsana New" w:cs="Angsana New"/>
          <w:sz w:val="28"/>
        </w:rPr>
        <w:t>intravenous</w:t>
      </w:r>
      <w:proofErr w:type="gramEnd"/>
      <w:r w:rsidRPr="006C247D">
        <w:rPr>
          <w:rFonts w:ascii="Angsana New" w:eastAsia="Times New Roman" w:hAnsi="Angsana New" w:cs="Angsana New"/>
          <w:sz w:val="28"/>
        </w:rPr>
        <w:t xml:space="preserve"> immunoglobulin (IVIG) </w:t>
      </w:r>
      <w:r w:rsidRPr="006C247D">
        <w:rPr>
          <w:rFonts w:ascii="Angsana New" w:eastAsia="Times New Roman" w:hAnsi="Angsana New" w:cs="Angsana New"/>
          <w:sz w:val="28"/>
          <w:cs/>
        </w:rPr>
        <w:t>ซึ่งมีรายงานว่าอาจช่วยลดการลุกลามของปัญหาแทรกซ้อนและลดอัตราตายของผู้ป่วยลงได้บ้าง โดยมีประเด็นว่า ภูมิคุ้มกันโดยรวมที่ได้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จากอิมมู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โน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โกลบูลิน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เหล่านี้จะมีบางส่วนที่เป็นภูมิคุ้มกันจำเพาะที่สามารถหยุดยั้งการดำเนินโรคที่เกิดจาก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 xml:space="preserve"> </w:t>
      </w:r>
      <w:r w:rsidRPr="006C247D">
        <w:rPr>
          <w:rFonts w:ascii="Angsana New" w:eastAsia="Times New Roman" w:hAnsi="Angsana New" w:cs="Angsana New"/>
          <w:sz w:val="28"/>
        </w:rPr>
        <w:t xml:space="preserve">EV71 </w:t>
      </w:r>
      <w:r w:rsidRPr="006C247D">
        <w:rPr>
          <w:rFonts w:ascii="Angsana New" w:eastAsia="Times New Roman" w:hAnsi="Angsana New" w:cs="Angsana New"/>
          <w:sz w:val="28"/>
          <w:cs/>
        </w:rPr>
        <w:t>นี้ได้บ้าง แต่ทั้งนี้ผลที่ได้จะขึ้นกับปัจจัยร่วมอีกหลายประการ เช่น ปริมาณระดับแอนติบอดีที่จำเพาะต่อเชื้อ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 xml:space="preserve"> </w:t>
      </w:r>
      <w:r w:rsidRPr="006C247D">
        <w:rPr>
          <w:rFonts w:ascii="Angsana New" w:eastAsia="Times New Roman" w:hAnsi="Angsana New" w:cs="Angsana New"/>
          <w:sz w:val="28"/>
        </w:rPr>
        <w:t xml:space="preserve">EV71 </w:t>
      </w:r>
      <w:r w:rsidRPr="006C247D">
        <w:rPr>
          <w:rFonts w:ascii="Angsana New" w:eastAsia="Times New Roman" w:hAnsi="Angsana New" w:cs="Angsana New"/>
          <w:sz w:val="28"/>
          <w:cs/>
        </w:rPr>
        <w:t xml:space="preserve">ที่มีอยู่ในแต่ละ </w:t>
      </w:r>
      <w:r w:rsidRPr="006C247D">
        <w:rPr>
          <w:rFonts w:ascii="Angsana New" w:eastAsia="Times New Roman" w:hAnsi="Angsana New" w:cs="Angsana New"/>
          <w:sz w:val="28"/>
        </w:rPr>
        <w:t xml:space="preserve">Lot. 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ของอิมมู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โน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โกลบูลิน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ที่ให้ และสถานะของผู้ป่วยในขณะนั้นว่าเป็นอย่างไร</w:t>
      </w: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  <w:r w:rsidRPr="006C247D">
        <w:rPr>
          <w:rFonts w:ascii="Angsana New" w:eastAsia="Times New Roman" w:hAnsi="Angsana New" w:cs="Angsana New"/>
          <w:b/>
          <w:bCs/>
          <w:sz w:val="27"/>
          <w:szCs w:val="27"/>
        </w:rPr>
        <w:t xml:space="preserve">5. </w:t>
      </w:r>
      <w:r w:rsidRPr="006C247D">
        <w:rPr>
          <w:rFonts w:ascii="Angsana New" w:eastAsia="Times New Roman" w:hAnsi="Angsana New" w:cs="Angsana New"/>
          <w:b/>
          <w:bCs/>
          <w:sz w:val="27"/>
          <w:szCs w:val="27"/>
          <w:cs/>
        </w:rPr>
        <w:t>จะมีวิธีป้องกันได้อย่างไร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โดยปกติแล้วเชื้อเอน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เทอ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โร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จะมีการระบาดไปเรื่อยๆ ในสภาวะอากาศที่เหมาะสม เช่น ช่วงฤดูฝนถึงฤดูหนาว ซึ่งก็เป็นช่วงเดียวกับที่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 xml:space="preserve">ทางเดินหายใจอีกหลายชนิดระบาดเช่นกัน เช่น 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ไข้หวัดใหญ่</w:t>
      </w:r>
      <w:r w:rsidRPr="006C247D">
        <w:rPr>
          <w:rFonts w:ascii="Angsana New" w:eastAsia="Times New Roman" w:hAnsi="Angsana New" w:cs="Angsana New"/>
          <w:sz w:val="28"/>
        </w:rPr>
        <w:t xml:space="preserve"> </w:t>
      </w:r>
      <w:hyperlink r:id="rId10" w:history="1">
        <w:proofErr w:type="spellStart"/>
        <w:r w:rsidRPr="006C247D">
          <w:rPr>
            <w:rFonts w:ascii="Angsana New" w:eastAsia="Times New Roman" w:hAnsi="Angsana New" w:cs="Angsana New"/>
            <w:b/>
            <w:bCs/>
            <w:color w:val="0000FF"/>
            <w:sz w:val="28"/>
            <w:u w:val="single"/>
            <w:cs/>
          </w:rPr>
          <w:t>ไวรัส</w:t>
        </w:r>
        <w:proofErr w:type="spellEnd"/>
        <w:r w:rsidRPr="006C247D">
          <w:rPr>
            <w:rFonts w:ascii="Angsana New" w:eastAsia="Times New Roman" w:hAnsi="Angsana New" w:cs="Angsana New"/>
            <w:b/>
            <w:bCs/>
            <w:color w:val="0000FF"/>
            <w:sz w:val="28"/>
            <w:u w:val="single"/>
            <w:cs/>
          </w:rPr>
          <w:t xml:space="preserve"> </w:t>
        </w:r>
        <w:r w:rsidRPr="006C247D">
          <w:rPr>
            <w:rFonts w:ascii="Angsana New" w:eastAsia="Times New Roman" w:hAnsi="Angsana New" w:cs="Angsana New"/>
            <w:b/>
            <w:bCs/>
            <w:color w:val="0000FF"/>
            <w:sz w:val="28"/>
            <w:u w:val="single"/>
          </w:rPr>
          <w:t xml:space="preserve">RSV (respiratory </w:t>
        </w:r>
        <w:proofErr w:type="spellStart"/>
        <w:r w:rsidRPr="006C247D">
          <w:rPr>
            <w:rFonts w:ascii="Angsana New" w:eastAsia="Times New Roman" w:hAnsi="Angsana New" w:cs="Angsana New"/>
            <w:b/>
            <w:bCs/>
            <w:color w:val="0000FF"/>
            <w:sz w:val="28"/>
            <w:u w:val="single"/>
          </w:rPr>
          <w:t>syncytial</w:t>
        </w:r>
        <w:proofErr w:type="spellEnd"/>
        <w:r w:rsidRPr="006C247D">
          <w:rPr>
            <w:rFonts w:ascii="Angsana New" w:eastAsia="Times New Roman" w:hAnsi="Angsana New" w:cs="Angsana New"/>
            <w:b/>
            <w:bCs/>
            <w:color w:val="0000FF"/>
            <w:sz w:val="28"/>
            <w:u w:val="single"/>
          </w:rPr>
          <w:t xml:space="preserve"> virus)</w:t>
        </w:r>
      </w:hyperlink>
      <w:r w:rsidRPr="006C247D">
        <w:rPr>
          <w:rFonts w:ascii="Angsana New" w:eastAsia="Times New Roman" w:hAnsi="Angsana New" w:cs="Angsana New"/>
          <w:sz w:val="28"/>
        </w:rPr>
        <w:t xml:space="preserve"> </w:t>
      </w:r>
      <w:r w:rsidRPr="006C247D">
        <w:rPr>
          <w:rFonts w:ascii="Angsana New" w:eastAsia="Times New Roman" w:hAnsi="Angsana New" w:cs="Angsana New"/>
          <w:sz w:val="28"/>
          <w:cs/>
        </w:rPr>
        <w:t>และ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หวัดชนิดอื่นๆ คุณพ่อคุณแม่จึงรู้สึกว่าลูกนั้นป่วยเป็นหวัดตลอด กินยาจนหมดไปหลายขวดแล้วก็ยังมีไอ น้ำมูกไหล ฯลฯ ซึ่งก็เป็นไปตามฤดูกาล และเนื่องจาก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 xml:space="preserve">เหล่านี้อาจมีการดำเนินโรคที่ไม่รุนแรงนัก แพทย์จึงมักแนะนำเพียงว่าให้ผู้ป่วยพักรักษาตัวอยู่ที่บ้านสัก </w:t>
      </w:r>
      <w:r w:rsidRPr="006C247D">
        <w:rPr>
          <w:rFonts w:ascii="Angsana New" w:eastAsia="Times New Roman" w:hAnsi="Angsana New" w:cs="Angsana New"/>
          <w:sz w:val="28"/>
        </w:rPr>
        <w:t xml:space="preserve">4-5 </w:t>
      </w:r>
      <w:r w:rsidRPr="006C247D">
        <w:rPr>
          <w:rFonts w:ascii="Angsana New" w:eastAsia="Times New Roman" w:hAnsi="Angsana New" w:cs="Angsana New"/>
          <w:sz w:val="28"/>
          <w:cs/>
        </w:rPr>
        <w:t>วันก็กลับไปเรียนได้</w:t>
      </w:r>
      <w:r w:rsidRPr="006C247D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 xml:space="preserve">แต่ในกรณีที่เกิดการติดเชื้อโรคมือปากเท้าชนิดที่มีอาการรุนแรงโดยเฉพาะมีการเสียชีวิต เช่น </w:t>
      </w:r>
      <w:r w:rsidRPr="006C247D">
        <w:rPr>
          <w:rFonts w:ascii="Angsana New" w:eastAsia="Times New Roman" w:hAnsi="Angsana New" w:cs="Angsana New"/>
          <w:b/>
          <w:bCs/>
          <w:sz w:val="28"/>
        </w:rPr>
        <w:t xml:space="preserve">EV71 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ก็จำเป็นต้องใช้มาตรการที่เข้มข้นขึ้น</w:t>
      </w:r>
      <w:r w:rsidRPr="006C247D">
        <w:rPr>
          <w:rFonts w:ascii="Angsana New" w:eastAsia="Times New Roman" w:hAnsi="Angsana New" w:cs="Angsana New"/>
          <w:sz w:val="28"/>
        </w:rPr>
        <w:t xml:space="preserve"> </w:t>
      </w:r>
      <w:r w:rsidRPr="006C247D">
        <w:rPr>
          <w:rFonts w:ascii="Angsana New" w:eastAsia="Times New Roman" w:hAnsi="Angsana New" w:cs="Angsana New"/>
          <w:sz w:val="28"/>
          <w:cs/>
        </w:rPr>
        <w:t>เช่น</w:t>
      </w:r>
    </w:p>
    <w:p w:rsidR="006C247D" w:rsidRPr="006C247D" w:rsidRDefault="006C247D" w:rsidP="006C24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b/>
          <w:bCs/>
          <w:sz w:val="28"/>
          <w:cs/>
        </w:rPr>
        <w:t xml:space="preserve">การปิดทั้งโรงเรียนเป็นเวลาอย่างน้อย </w:t>
      </w:r>
      <w:r w:rsidRPr="006C247D">
        <w:rPr>
          <w:rFonts w:ascii="Angsana New" w:eastAsia="Times New Roman" w:hAnsi="Angsana New" w:cs="Angsana New"/>
          <w:b/>
          <w:bCs/>
          <w:sz w:val="28"/>
        </w:rPr>
        <w:t xml:space="preserve">2 </w:t>
      </w: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สัปดาห์ และทำความสะอาดห้องเรียนและของเล่นต่างๆ</w:t>
      </w:r>
      <w:r w:rsidRPr="006C247D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6C247D">
        <w:rPr>
          <w:rFonts w:ascii="Angsana New" w:eastAsia="Times New Roman" w:hAnsi="Angsana New" w:cs="Angsana New"/>
          <w:sz w:val="28"/>
          <w:cs/>
        </w:rPr>
        <w:t>รอจนไม่มีเด็กคนอื่นๆ มีอาการป่วยด้วยโรคมือปากเท้า แล้วจึงเปิดเรียนใหม่ แต่มาตรการเหล่านี้ก็อาจได้ผลไม่ดีนักเพราะเมื่อมีการเปิดเรียนและให้เด็กๆ กลับมาเรียนใหม่ ถ้ายังมีเด็กคนไหนที่ยังมีเชื้อ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อยู่ก็</w:t>
      </w:r>
      <w:r w:rsidRPr="006C247D">
        <w:rPr>
          <w:rFonts w:ascii="Angsana New" w:eastAsia="Times New Roman" w:hAnsi="Angsana New" w:cs="Angsana New"/>
          <w:sz w:val="28"/>
          <w:cs/>
        </w:rPr>
        <w:lastRenderedPageBreak/>
        <w:t xml:space="preserve">อาจนำเชื้อกลับมาแพร่กระจายให้เด็กคนอื่นๆ ทำให้เกิดการป่วยได้อีก เนื่องจากปัญหาคือการคลุกคลีกับคนหมู่มาก เด็กบางคนแม้ทางโรงเรียนจะปิดไป </w:t>
      </w:r>
      <w:r w:rsidRPr="006C247D">
        <w:rPr>
          <w:rFonts w:ascii="Angsana New" w:eastAsia="Times New Roman" w:hAnsi="Angsana New" w:cs="Angsana New"/>
          <w:sz w:val="28"/>
        </w:rPr>
        <w:t xml:space="preserve">2 </w:t>
      </w:r>
      <w:r w:rsidRPr="006C247D">
        <w:rPr>
          <w:rFonts w:ascii="Angsana New" w:eastAsia="Times New Roman" w:hAnsi="Angsana New" w:cs="Angsana New"/>
          <w:sz w:val="28"/>
          <w:cs/>
        </w:rPr>
        <w:t>สัปดาห์ แต่ก็ยังอาจไปทำกิจกรรมกับเด็กอื่นๆ ที่สถานที่อื่นๆ ทำให้อาจได้รับเชื้อมาได้อีก บางโรงเรียนใช้นโยบายปิดสลับกันไปทีละห้องเมื่อพบว่าเด็กป่วยด้วยโรคมือปากเท้า ซึ่งก็อาจได้ผลในการชะลอการแพร่ระบาดของเชื้อให้ไม่กระจายไปเร็วนักแต่ก็ไม่สามารถหยุดยั้งการเกิดโรคได้ดีนัก</w:t>
      </w:r>
    </w:p>
    <w:p w:rsidR="006C247D" w:rsidRPr="006C247D" w:rsidRDefault="006C247D" w:rsidP="006C24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การคัดแยกเด็กป่วยออกตั้งแต่ตอนที่เดินเข้าที่หน้าประตูโรงเรียน</w:t>
      </w:r>
      <w:r w:rsidRPr="006C247D">
        <w:rPr>
          <w:rFonts w:ascii="Angsana New" w:eastAsia="Times New Roman" w:hAnsi="Angsana New" w:cs="Angsana New"/>
          <w:sz w:val="28"/>
        </w:rPr>
        <w:t xml:space="preserve"> </w:t>
      </w:r>
      <w:r w:rsidRPr="006C247D">
        <w:rPr>
          <w:rFonts w:ascii="Angsana New" w:eastAsia="Times New Roman" w:hAnsi="Angsana New" w:cs="Angsana New"/>
          <w:sz w:val="28"/>
          <w:cs/>
        </w:rPr>
        <w:t>โดยมีครูที่ชำนาญไปยืนดูในลำคอเด็กว่าคนไหนมีแผลในปากก็จะรีบส่งกลับบ้านไม่ให้เข้าเรียน อาจได้ผลในระดับหนึ่งเท่านั้น เพราะเด็กหลายคนอาจเริ่มมีเชื้อในลำคอและเริ่มแพร่เชื้อได้ก่อนที่จะเห็นแผลในลำคอได้อย่างชัดเจนล่วงหน้าหลายวัน</w:t>
      </w:r>
    </w:p>
    <w:p w:rsidR="006C247D" w:rsidRPr="006C247D" w:rsidRDefault="006C247D" w:rsidP="006C24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การหมั่นล้างมือ การเช็ดถูทำความสะอาดห้องเรียนและของเล่นต่างๆ</w:t>
      </w:r>
      <w:r w:rsidRPr="006C247D">
        <w:rPr>
          <w:rFonts w:ascii="Angsana New" w:eastAsia="Times New Roman" w:hAnsi="Angsana New" w:cs="Angsana New"/>
          <w:sz w:val="28"/>
        </w:rPr>
        <w:t xml:space="preserve"> </w:t>
      </w:r>
      <w:r w:rsidRPr="006C247D">
        <w:rPr>
          <w:rFonts w:ascii="Angsana New" w:eastAsia="Times New Roman" w:hAnsi="Angsana New" w:cs="Angsana New"/>
          <w:sz w:val="28"/>
          <w:cs/>
        </w:rPr>
        <w:t>ก็จะช่วยลดการแพร่ระบาดของ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ได้ในระดับหนึ่งเช่นกัน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อย่างไรก็ตาม ไม่ว่าคุณพ่อคุณแม่หรือโรงเรียนจะเข้มงวดขนาดไหน ลูกก็ยังมีโอกาสที่จะได้รับเชื้อ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นี้มา เมื่อไร อย่างไร ตอนไหนก็ไม่รู้ คุณพ่อคุณแม่ควรต้องเตรียมใจที่จะช่วยกันดูแลลูกที่ป่วยอย่างใกล้ชิด เฝ้าระวังภาวะแทรกซ้อนที่อาจเกิดขึ้น และภาวนาขอให้ลูกหายจากการป่วยนี้โดยไม่เกิดอันตรายจากปัญหาแทรกซ้อนอื่นๆ ซึ่งคุณพ่อคุณแม่ก็จะสบายใจได้ว่าลูกมีภูมิคุ้มกันต่อเชื้อ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สายพันธุ์นั้นๆแล้ว ก็จะปลอดภัยไปอีกช่วงระยะเวลาหนึ่งได้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โดยสรุป เนื่องจากในปัจจุบันยังไม่วัคซีนสำหรับเชื้อเอน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เทอ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>โร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ไวรัส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 xml:space="preserve">ทั่วไปหรือสำหรับเชื้อ </w:t>
      </w:r>
      <w:r w:rsidRPr="006C247D">
        <w:rPr>
          <w:rFonts w:ascii="Angsana New" w:eastAsia="Times New Roman" w:hAnsi="Angsana New" w:cs="Angsana New"/>
          <w:sz w:val="28"/>
        </w:rPr>
        <w:t xml:space="preserve">EV71 </w:t>
      </w:r>
      <w:r w:rsidRPr="006C247D">
        <w:rPr>
          <w:rFonts w:ascii="Angsana New" w:eastAsia="Times New Roman" w:hAnsi="Angsana New" w:cs="Angsana New"/>
          <w:sz w:val="28"/>
          <w:cs/>
        </w:rPr>
        <w:t>คุณพ่อคุณแม่จึงต้องเตรียมตัวเตรียมใจสำหรับการป่วยด้วยเชื้อนี้ไปทุกปีจนกว่าลูกจะมีภูมิคุ้มกันดีขึ้นจากการติดเชื้อต่างๆ นี้ในแต่ละช่วงของการระบาด</w:t>
      </w:r>
      <w:r w:rsidRPr="006C247D">
        <w:rPr>
          <w:rFonts w:ascii="Angsana New" w:eastAsia="Times New Roman" w:hAnsi="Angsana New" w:cs="Angsana New"/>
          <w:sz w:val="28"/>
        </w:rPr>
        <w:br/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หมายเหตุ:</w:t>
      </w:r>
      <w:r w:rsidRPr="006C247D">
        <w:rPr>
          <w:rFonts w:ascii="Angsana New" w:eastAsia="Times New Roman" w:hAnsi="Angsana New" w:cs="Angsana New"/>
          <w:sz w:val="28"/>
        </w:rPr>
        <w:t> </w:t>
      </w:r>
      <w:r w:rsidRPr="006C247D">
        <w:rPr>
          <w:rFonts w:ascii="Angsana New" w:eastAsia="Times New Roman" w:hAnsi="Angsana New" w:cs="Angsana New"/>
          <w:sz w:val="28"/>
          <w:cs/>
        </w:rPr>
        <w:t xml:space="preserve">ปรับปรุงข้อมูลชื่อโรค </w:t>
      </w:r>
      <w:r w:rsidRPr="006C247D">
        <w:rPr>
          <w:rFonts w:ascii="Angsana New" w:eastAsia="Times New Roman" w:hAnsi="Angsana New" w:cs="Angsana New"/>
          <w:sz w:val="28"/>
        </w:rPr>
        <w:t>“</w:t>
      </w:r>
      <w:r w:rsidRPr="006C247D">
        <w:rPr>
          <w:rFonts w:ascii="Angsana New" w:eastAsia="Times New Roman" w:hAnsi="Angsana New" w:cs="Angsana New"/>
          <w:sz w:val="28"/>
          <w:cs/>
        </w:rPr>
        <w:t>โรคมือเท้าปากเปื่อย</w:t>
      </w:r>
      <w:r w:rsidRPr="006C247D">
        <w:rPr>
          <w:rFonts w:ascii="Angsana New" w:eastAsia="Times New Roman" w:hAnsi="Angsana New" w:cs="Angsana New"/>
          <w:sz w:val="28"/>
        </w:rPr>
        <w:t xml:space="preserve">” </w:t>
      </w:r>
      <w:r w:rsidRPr="006C247D">
        <w:rPr>
          <w:rFonts w:ascii="Angsana New" w:eastAsia="Times New Roman" w:hAnsi="Angsana New" w:cs="Angsana New"/>
          <w:sz w:val="28"/>
          <w:cs/>
        </w:rPr>
        <w:t xml:space="preserve">เป็น </w:t>
      </w:r>
      <w:r w:rsidRPr="006C247D">
        <w:rPr>
          <w:rFonts w:ascii="Angsana New" w:eastAsia="Times New Roman" w:hAnsi="Angsana New" w:cs="Angsana New"/>
          <w:sz w:val="28"/>
        </w:rPr>
        <w:t>“</w:t>
      </w:r>
      <w:r w:rsidRPr="006C247D">
        <w:rPr>
          <w:rFonts w:ascii="Angsana New" w:eastAsia="Times New Roman" w:hAnsi="Angsana New" w:cs="Angsana New"/>
          <w:sz w:val="28"/>
          <w:cs/>
        </w:rPr>
        <w:t>โรคมือเท้าปาก</w:t>
      </w:r>
      <w:r w:rsidRPr="006C247D">
        <w:rPr>
          <w:rFonts w:ascii="Angsana New" w:eastAsia="Times New Roman" w:hAnsi="Angsana New" w:cs="Angsana New"/>
          <w:sz w:val="28"/>
        </w:rPr>
        <w:t xml:space="preserve">” </w:t>
      </w:r>
      <w:r w:rsidRPr="006C247D">
        <w:rPr>
          <w:rFonts w:ascii="Angsana New" w:eastAsia="Times New Roman" w:hAnsi="Angsana New" w:cs="Angsana New"/>
          <w:sz w:val="28"/>
          <w:cs/>
        </w:rPr>
        <w:t>ดังนี้ ประกาศจากกระทรวงสาธารณสุข เรื่อง ชื่อและอาการสำคัญของ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โรตติด</w:t>
      </w:r>
      <w:proofErr w:type="spellEnd"/>
      <w:r w:rsidRPr="006C247D">
        <w:rPr>
          <w:rFonts w:ascii="Angsana New" w:eastAsia="Times New Roman" w:hAnsi="Angsana New" w:cs="Angsana New"/>
          <w:sz w:val="28"/>
          <w:cs/>
        </w:rPr>
        <w:t xml:space="preserve">ต่อที่ต้องเฝ้าระวัง พ.ศ. </w:t>
      </w:r>
      <w:proofErr w:type="gramStart"/>
      <w:r w:rsidRPr="006C247D">
        <w:rPr>
          <w:rFonts w:ascii="Angsana New" w:eastAsia="Times New Roman" w:hAnsi="Angsana New" w:cs="Angsana New"/>
          <w:sz w:val="28"/>
          <w:cs/>
        </w:rPr>
        <w:t>๒๕๕๙  ราชกิจจา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นุเบกษา</w:t>
      </w:r>
      <w:proofErr w:type="spellEnd"/>
      <w:proofErr w:type="gramEnd"/>
      <w:r w:rsidRPr="006C247D">
        <w:rPr>
          <w:rFonts w:ascii="Angsana New" w:eastAsia="Times New Roman" w:hAnsi="Angsana New" w:cs="Angsana New"/>
          <w:sz w:val="28"/>
          <w:cs/>
        </w:rPr>
        <w:t xml:space="preserve"> ลงวันที่ ๓ มิถุนายน ๒๕๕๙ ข้อ ๑ (๓๗) โรคมือเท้าปาก (</w:t>
      </w:r>
      <w:r w:rsidRPr="006C247D">
        <w:rPr>
          <w:rFonts w:ascii="Angsana New" w:eastAsia="Times New Roman" w:hAnsi="Angsana New" w:cs="Angsana New"/>
          <w:sz w:val="28"/>
        </w:rPr>
        <w:t>Hand Foot and Mouth disease)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  <w:cs/>
        </w:rPr>
        <w:t>ข้อมูลเพิ่มเติม คลิก :  </w:t>
      </w:r>
      <w:hyperlink r:id="rId11" w:history="1">
        <w:r w:rsidRPr="006C247D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กระทรวงสาธารณสุข</w:t>
        </w:r>
      </w:hyperlink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sz w:val="28"/>
        </w:rPr>
        <w:t> </w:t>
      </w:r>
    </w:p>
    <w:p w:rsidR="006C247D" w:rsidRPr="006C247D" w:rsidRDefault="006C247D" w:rsidP="006C247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C247D">
        <w:rPr>
          <w:rFonts w:ascii="Angsana New" w:eastAsia="Times New Roman" w:hAnsi="Angsana New" w:cs="Angsana New"/>
          <w:b/>
          <w:bCs/>
          <w:sz w:val="28"/>
          <w:cs/>
        </w:rPr>
        <w:t>เรียบเรียงโดย</w:t>
      </w:r>
      <w:r w:rsidRPr="006C247D">
        <w:rPr>
          <w:rFonts w:ascii="Angsana New" w:eastAsia="Times New Roman" w:hAnsi="Angsana New" w:cs="Angsana New"/>
          <w:sz w:val="28"/>
        </w:rPr>
        <w:t xml:space="preserve"> </w:t>
      </w:r>
      <w:hyperlink r:id="rId12" w:history="1">
        <w:r w:rsidRPr="006C247D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นายแพทย์ประสงค์ พฤกษานานนท์</w:t>
        </w:r>
      </w:hyperlink>
      <w:r w:rsidRPr="006C247D">
        <w:rPr>
          <w:rFonts w:ascii="Angsana New" w:eastAsia="Times New Roman" w:hAnsi="Angsana New" w:cs="Angsana New"/>
          <w:sz w:val="28"/>
        </w:rPr>
        <w:t xml:space="preserve"> </w:t>
      </w:r>
      <w:r w:rsidRPr="006C247D">
        <w:rPr>
          <w:rFonts w:ascii="Angsana New" w:eastAsia="Times New Roman" w:hAnsi="Angsana New" w:cs="Angsana New"/>
          <w:sz w:val="28"/>
          <w:cs/>
        </w:rPr>
        <w:t>กุมารแพทย์ ผู้เชี่ยวชาญด้านโรคติดเชื้อในเด็ก</w:t>
      </w:r>
      <w:r w:rsidRPr="006C247D">
        <w:rPr>
          <w:rFonts w:ascii="Angsana New" w:eastAsia="Times New Roman" w:hAnsi="Angsana New" w:cs="Angsana New"/>
          <w:sz w:val="28"/>
        </w:rPr>
        <w:t xml:space="preserve"> </w:t>
      </w:r>
      <w:hyperlink r:id="rId13" w:history="1">
        <w:r w:rsidRPr="006C247D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ศูนย์กุมารเวช</w:t>
        </w:r>
      </w:hyperlink>
      <w:r w:rsidRPr="006C247D">
        <w:rPr>
          <w:rFonts w:ascii="Angsana New" w:eastAsia="Times New Roman" w:hAnsi="Angsana New" w:cs="Angsana New"/>
          <w:sz w:val="28"/>
        </w:rPr>
        <w:t xml:space="preserve"> </w:t>
      </w:r>
      <w:r w:rsidRPr="006C247D">
        <w:rPr>
          <w:rFonts w:ascii="Angsana New" w:eastAsia="Times New Roman" w:hAnsi="Angsana New" w:cs="Angsana New"/>
          <w:sz w:val="28"/>
          <w:cs/>
        </w:rPr>
        <w:t>โรงพยาบาลบำรุง</w:t>
      </w:r>
      <w:proofErr w:type="spellStart"/>
      <w:r w:rsidRPr="006C247D">
        <w:rPr>
          <w:rFonts w:ascii="Angsana New" w:eastAsia="Times New Roman" w:hAnsi="Angsana New" w:cs="Angsana New"/>
          <w:sz w:val="28"/>
          <w:cs/>
        </w:rPr>
        <w:t>ราษฏร์</w:t>
      </w:r>
      <w:proofErr w:type="spellEnd"/>
    </w:p>
    <w:p w:rsidR="00A95EB3" w:rsidRDefault="00A95EB3"/>
    <w:sectPr w:rsidR="00A95EB3" w:rsidSect="00A95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42A19"/>
    <w:multiLevelType w:val="multilevel"/>
    <w:tmpl w:val="84E4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6C247D"/>
    <w:rsid w:val="0027057C"/>
    <w:rsid w:val="00434664"/>
    <w:rsid w:val="006C247D"/>
    <w:rsid w:val="00727166"/>
    <w:rsid w:val="00A95EB3"/>
    <w:rsid w:val="00B7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B3"/>
  </w:style>
  <w:style w:type="paragraph" w:styleId="1">
    <w:name w:val="heading 1"/>
    <w:basedOn w:val="a"/>
    <w:link w:val="10"/>
    <w:uiPriority w:val="9"/>
    <w:qFormat/>
    <w:rsid w:val="006C247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C247D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247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C247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6C247D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6C247D"/>
    <w:rPr>
      <w:rFonts w:ascii="Angsana New" w:eastAsia="Times New Roman" w:hAnsi="Angsana New" w:cs="Angsana New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C24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247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6C24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2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C24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1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0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0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1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1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3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8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9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34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8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9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3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5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54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3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7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8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1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99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mrungrad.com/th/children-pediatric-health-care-surgery-center-bangkok-thailand/hand-foot-mouth" TargetMode="External"/><Relationship Id="rId13" Type="http://schemas.openxmlformats.org/officeDocument/2006/relationships/hyperlink" Target="https://www.bumrungrad.com/th/children-pediatric-care-surgery-cen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bumrungrad.com/doctors/Prasong-Pruksananonda?lang=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mrungrad.com/healthspot/Search?q=&#3626;&#3640;&#3586;&#3616;&#3634;&#3614;&#3648;&#3604;&#3655;&#3585;" TargetMode="External"/><Relationship Id="rId11" Type="http://schemas.openxmlformats.org/officeDocument/2006/relationships/hyperlink" Target="http://goo.gl/OyPhYh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bumrungrad.com/healthspot/October-2015/rsv-vi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mrungrad.com/th/children-pediatric-health-care-surgery-center-bangkok-thailand/conditions/hand-foot-mou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2320</Words>
  <Characters>13226</Characters>
  <Application>Microsoft Office Word</Application>
  <DocSecurity>0</DocSecurity>
  <Lines>110</Lines>
  <Paragraphs>31</Paragraphs>
  <ScaleCrop>false</ScaleCrop>
  <Company/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3</cp:revision>
  <dcterms:created xsi:type="dcterms:W3CDTF">2016-09-12T04:20:00Z</dcterms:created>
  <dcterms:modified xsi:type="dcterms:W3CDTF">2016-09-12T04:36:00Z</dcterms:modified>
</cp:coreProperties>
</file>